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2DD90" w14:textId="77777777" w:rsidR="00C40C82" w:rsidRDefault="006C33F9">
      <w:r>
        <w:rPr>
          <w:noProof/>
          <w:lang w:val="es-ES_tradnl" w:eastAsia="es-ES_tradnl"/>
        </w:rPr>
        <w:drawing>
          <wp:anchor distT="0" distB="0" distL="114300" distR="114300" simplePos="0" relativeHeight="251661312" behindDoc="1" locked="0" layoutInCell="1" allowOverlap="1" wp14:anchorId="7D0B89AC" wp14:editId="3EAD7E6D">
            <wp:simplePos x="0" y="0"/>
            <wp:positionH relativeFrom="page">
              <wp:posOffset>26670</wp:posOffset>
            </wp:positionH>
            <wp:positionV relativeFrom="paragraph">
              <wp:posOffset>-930646</wp:posOffset>
            </wp:positionV>
            <wp:extent cx="7581900" cy="10720705"/>
            <wp:effectExtent l="0" t="0" r="0" b="4445"/>
            <wp:wrapNone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720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D9A9C2E" w14:textId="77777777" w:rsidR="00FD798C" w:rsidRDefault="00FD798C"/>
    <w:p w14:paraId="1F665366" w14:textId="77777777" w:rsidR="00FD798C" w:rsidRDefault="00FD798C"/>
    <w:p w14:paraId="57C399F4" w14:textId="77777777" w:rsidR="00542975" w:rsidRDefault="00542975" w:rsidP="006C33F9">
      <w:pPr>
        <w:pStyle w:val="Sinespaciado"/>
        <w:jc w:val="center"/>
        <w:rPr>
          <w:rFonts w:ascii="Arial" w:hAnsi="Arial" w:cs="Arial"/>
          <w:b/>
          <w:color w:val="339933"/>
          <w:sz w:val="44"/>
          <w:szCs w:val="44"/>
        </w:rPr>
      </w:pPr>
    </w:p>
    <w:p w14:paraId="3F1D7E5E" w14:textId="28D03D12" w:rsidR="006C33F9" w:rsidRPr="006C33F9" w:rsidRDefault="006C33F9" w:rsidP="006C33F9">
      <w:pPr>
        <w:pStyle w:val="Sinespaciado"/>
        <w:jc w:val="center"/>
        <w:rPr>
          <w:rFonts w:ascii="Arial" w:hAnsi="Arial" w:cs="Arial"/>
          <w:b/>
          <w:color w:val="339933"/>
          <w:sz w:val="44"/>
          <w:szCs w:val="44"/>
        </w:rPr>
      </w:pPr>
      <w:r w:rsidRPr="006C33F9">
        <w:rPr>
          <w:rFonts w:ascii="Arial" w:hAnsi="Arial" w:cs="Arial"/>
          <w:b/>
          <w:color w:val="339933"/>
          <w:sz w:val="44"/>
          <w:szCs w:val="44"/>
        </w:rPr>
        <w:t>NOTA DE PRENSA</w:t>
      </w:r>
    </w:p>
    <w:p w14:paraId="47CC11CB" w14:textId="77777777" w:rsidR="00F027E1" w:rsidRDefault="00F027E1" w:rsidP="00F027E1">
      <w:pPr>
        <w:pStyle w:val="Sinespaciado"/>
        <w:jc w:val="both"/>
        <w:rPr>
          <w:rFonts w:ascii="Arial" w:hAnsi="Arial" w:cs="Arial"/>
          <w:kern w:val="2"/>
          <w:sz w:val="28"/>
          <w:szCs w:val="28"/>
          <w14:ligatures w14:val="standardContextual"/>
        </w:rPr>
      </w:pPr>
    </w:p>
    <w:p w14:paraId="4D3995C7" w14:textId="77777777" w:rsidR="00542975" w:rsidRPr="00542975" w:rsidRDefault="00542975" w:rsidP="00542975">
      <w:pPr>
        <w:spacing w:after="160" w:line="240" w:lineRule="auto"/>
        <w:jc w:val="both"/>
        <w:rPr>
          <w:rFonts w:ascii="Arial" w:eastAsia="Calibri" w:hAnsi="Arial" w:cs="Arial"/>
          <w:b/>
          <w:bCs/>
          <w:kern w:val="2"/>
          <w:sz w:val="28"/>
          <w:szCs w:val="28"/>
          <w14:ligatures w14:val="standardContextual"/>
        </w:rPr>
      </w:pPr>
      <w:r w:rsidRPr="00542975">
        <w:rPr>
          <w:rFonts w:ascii="Arial" w:eastAsia="Calibri" w:hAnsi="Arial" w:cs="Arial"/>
          <w:b/>
          <w:bCs/>
          <w:kern w:val="2"/>
          <w:sz w:val="28"/>
          <w:szCs w:val="28"/>
          <w14:ligatures w14:val="standardContextual"/>
        </w:rPr>
        <w:t>DECLARACIÓN DE LA ASOCIACIÓN DE AMISTAD ANDALUZA-MARROQUÍ, FORO IBN RUSHD</w:t>
      </w:r>
    </w:p>
    <w:p w14:paraId="1E125162" w14:textId="77777777" w:rsidR="00542975" w:rsidRPr="00542975" w:rsidRDefault="00542975" w:rsidP="00542975">
      <w:pPr>
        <w:spacing w:after="160" w:line="240" w:lineRule="auto"/>
        <w:jc w:val="right"/>
        <w:rPr>
          <w:rFonts w:ascii="Arial" w:eastAsia="Calibri" w:hAnsi="Arial" w:cs="Arial"/>
          <w:kern w:val="2"/>
          <w:sz w:val="24"/>
          <w:szCs w:val="24"/>
          <w14:ligatures w14:val="standardContextual"/>
        </w:rPr>
      </w:pPr>
      <w:r w:rsidRPr="00542975">
        <w:rPr>
          <w:rFonts w:ascii="Arial" w:eastAsia="Calibri" w:hAnsi="Arial" w:cs="Arial"/>
          <w:kern w:val="2"/>
          <w:sz w:val="24"/>
          <w:szCs w:val="24"/>
          <w14:ligatures w14:val="standardContextual"/>
        </w:rPr>
        <w:t>Málaga, 15 de diciembre 2023</w:t>
      </w:r>
    </w:p>
    <w:p w14:paraId="3FC8CCB5" w14:textId="77777777" w:rsidR="00542975" w:rsidRPr="00542975" w:rsidRDefault="00542975" w:rsidP="00542975">
      <w:pPr>
        <w:spacing w:after="160" w:line="240" w:lineRule="auto"/>
        <w:jc w:val="both"/>
        <w:rPr>
          <w:rFonts w:ascii="Arial" w:eastAsia="Calibri" w:hAnsi="Arial" w:cs="Arial"/>
          <w:kern w:val="2"/>
          <w:sz w:val="24"/>
          <w:szCs w:val="24"/>
          <w14:ligatures w14:val="standardContextual"/>
        </w:rPr>
      </w:pPr>
    </w:p>
    <w:p w14:paraId="156206C3" w14:textId="77777777" w:rsidR="00542975" w:rsidRPr="00542975" w:rsidRDefault="00542975" w:rsidP="00542975">
      <w:pPr>
        <w:spacing w:after="160" w:line="240" w:lineRule="auto"/>
        <w:jc w:val="both"/>
        <w:rPr>
          <w:rFonts w:ascii="Arial" w:eastAsia="Calibri" w:hAnsi="Arial" w:cs="Arial"/>
          <w:kern w:val="2"/>
          <w:sz w:val="24"/>
          <w:szCs w:val="24"/>
          <w14:ligatures w14:val="standardContextual"/>
        </w:rPr>
      </w:pPr>
      <w:r w:rsidRPr="00542975">
        <w:rPr>
          <w:rFonts w:ascii="Arial" w:eastAsia="Calibri" w:hAnsi="Arial" w:cs="Arial"/>
          <w:kern w:val="2"/>
          <w:sz w:val="24"/>
          <w:szCs w:val="24"/>
          <w14:ligatures w14:val="standardContextual"/>
        </w:rPr>
        <w:t xml:space="preserve">La visita a Marruecos del </w:t>
      </w:r>
      <w:proofErr w:type="gramStart"/>
      <w:r w:rsidRPr="00542975">
        <w:rPr>
          <w:rFonts w:ascii="Arial" w:eastAsia="Calibri" w:hAnsi="Arial" w:cs="Arial"/>
          <w:kern w:val="2"/>
          <w:sz w:val="24"/>
          <w:szCs w:val="24"/>
          <w14:ligatures w14:val="standardContextual"/>
        </w:rPr>
        <w:t>Ministro</w:t>
      </w:r>
      <w:proofErr w:type="gramEnd"/>
      <w:r w:rsidRPr="00542975">
        <w:rPr>
          <w:rFonts w:ascii="Arial" w:eastAsia="Calibri" w:hAnsi="Arial" w:cs="Arial"/>
          <w:kern w:val="2"/>
          <w:sz w:val="24"/>
          <w:szCs w:val="24"/>
          <w14:ligatures w14:val="standardContextual"/>
        </w:rPr>
        <w:t xml:space="preserve"> de Relaciones Exteriores español, José Manuel Albares, y sus entrevistas realizadas en la capital marroquí, con un grupo de hispanistas marroquíes primero, y con las autoridades de Rabat, en particular con el Ministro de Exteriores </w:t>
      </w:r>
      <w:proofErr w:type="spellStart"/>
      <w:r w:rsidRPr="00542975">
        <w:rPr>
          <w:rFonts w:ascii="Arial" w:eastAsia="Calibri" w:hAnsi="Arial" w:cs="Arial"/>
          <w:kern w:val="2"/>
          <w:sz w:val="24"/>
          <w:szCs w:val="24"/>
          <w14:ligatures w14:val="standardContextual"/>
        </w:rPr>
        <w:t>Naser</w:t>
      </w:r>
      <w:proofErr w:type="spellEnd"/>
      <w:r w:rsidRPr="00542975">
        <w:rPr>
          <w:rFonts w:ascii="Arial" w:eastAsia="Calibri" w:hAnsi="Arial" w:cs="Arial"/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542975">
        <w:rPr>
          <w:rFonts w:ascii="Arial" w:eastAsia="Calibri" w:hAnsi="Arial" w:cs="Arial"/>
          <w:kern w:val="2"/>
          <w:sz w:val="24"/>
          <w:szCs w:val="24"/>
          <w14:ligatures w14:val="standardContextual"/>
        </w:rPr>
        <w:t>Burita</w:t>
      </w:r>
      <w:proofErr w:type="spellEnd"/>
      <w:r w:rsidRPr="00542975">
        <w:rPr>
          <w:rFonts w:ascii="Arial" w:eastAsia="Calibri" w:hAnsi="Arial" w:cs="Arial"/>
          <w:kern w:val="2"/>
          <w:sz w:val="24"/>
          <w:szCs w:val="24"/>
          <w14:ligatures w14:val="standardContextual"/>
        </w:rPr>
        <w:t xml:space="preserve">, después, se puede considerar como un hito importante en las relaciones entre nuestros dos países cargado de potencial para un futuro común potente y compartido. </w:t>
      </w:r>
    </w:p>
    <w:p w14:paraId="6CAA137F" w14:textId="77777777" w:rsidR="00542975" w:rsidRPr="00542975" w:rsidRDefault="00542975" w:rsidP="00542975">
      <w:pPr>
        <w:spacing w:after="160" w:line="240" w:lineRule="auto"/>
        <w:jc w:val="both"/>
        <w:rPr>
          <w:rFonts w:ascii="Arial" w:eastAsia="Calibri" w:hAnsi="Arial" w:cs="Arial"/>
          <w:kern w:val="2"/>
          <w:sz w:val="24"/>
          <w:szCs w:val="24"/>
          <w14:ligatures w14:val="standardContextual"/>
        </w:rPr>
      </w:pPr>
      <w:r w:rsidRPr="00542975">
        <w:rPr>
          <w:rFonts w:ascii="Arial" w:eastAsia="Calibri" w:hAnsi="Arial" w:cs="Arial"/>
          <w:kern w:val="2"/>
          <w:sz w:val="24"/>
          <w:szCs w:val="24"/>
          <w14:ligatures w14:val="standardContextual"/>
        </w:rPr>
        <w:t xml:space="preserve">Desde la Asociación de Amistad Andaluza-Marroquí Foro Ibn </w:t>
      </w:r>
      <w:proofErr w:type="spellStart"/>
      <w:r w:rsidRPr="00542975">
        <w:rPr>
          <w:rFonts w:ascii="Arial" w:eastAsia="Calibri" w:hAnsi="Arial" w:cs="Arial"/>
          <w:kern w:val="2"/>
          <w:sz w:val="24"/>
          <w:szCs w:val="24"/>
          <w14:ligatures w14:val="standardContextual"/>
        </w:rPr>
        <w:t>Rushd</w:t>
      </w:r>
      <w:proofErr w:type="spellEnd"/>
      <w:r w:rsidRPr="00542975">
        <w:rPr>
          <w:rFonts w:ascii="Arial" w:eastAsia="Calibri" w:hAnsi="Arial" w:cs="Arial"/>
          <w:kern w:val="2"/>
          <w:sz w:val="24"/>
          <w:szCs w:val="24"/>
          <w14:ligatures w14:val="standardContextual"/>
        </w:rPr>
        <w:t xml:space="preserve">, manifestamos nuestra satisfacción y felicitación al Gobierno español por haber incluido en el viaje un encuentro con hispanistas marroquíes de reconocido prestigio, algunos de ellos compañeros y participantes en la andadura que llevamos a cabo desde esta Asociación para edificar un futuro común compartido entre nuestros dos pueblos. </w:t>
      </w:r>
    </w:p>
    <w:p w14:paraId="53BAD2DE" w14:textId="77777777" w:rsidR="00542975" w:rsidRPr="00542975" w:rsidRDefault="00542975" w:rsidP="00542975">
      <w:pPr>
        <w:spacing w:after="160" w:line="240" w:lineRule="auto"/>
        <w:jc w:val="both"/>
        <w:rPr>
          <w:rFonts w:ascii="Arial" w:eastAsia="Calibri" w:hAnsi="Arial" w:cs="Arial"/>
          <w:kern w:val="2"/>
          <w:sz w:val="24"/>
          <w:szCs w:val="24"/>
          <w14:ligatures w14:val="standardContextual"/>
        </w:rPr>
      </w:pPr>
      <w:r w:rsidRPr="00542975">
        <w:rPr>
          <w:rFonts w:ascii="Arial" w:eastAsia="Calibri" w:hAnsi="Arial" w:cs="Arial"/>
          <w:kern w:val="2"/>
          <w:sz w:val="24"/>
          <w:szCs w:val="24"/>
          <w14:ligatures w14:val="standardContextual"/>
        </w:rPr>
        <w:t xml:space="preserve">Como hemos manifestado en repetidas ocasiones, toda la problemática bilateral originada por siglos de Historia compartida y una vecindad ineludible derivada de la geografía, debe y puede resolverse con el diálogo, la lealtad y el entendimiento; y todo paso en esa dirección será siempre saludado por nuestra Asociación Foro Ibn </w:t>
      </w:r>
      <w:proofErr w:type="spellStart"/>
      <w:r w:rsidRPr="00542975">
        <w:rPr>
          <w:rFonts w:ascii="Arial" w:eastAsia="Calibri" w:hAnsi="Arial" w:cs="Arial"/>
          <w:kern w:val="2"/>
          <w:sz w:val="24"/>
          <w:szCs w:val="24"/>
          <w14:ligatures w14:val="standardContextual"/>
        </w:rPr>
        <w:t>Rushd</w:t>
      </w:r>
      <w:proofErr w:type="spellEnd"/>
      <w:r w:rsidRPr="00542975">
        <w:rPr>
          <w:rFonts w:ascii="Arial" w:eastAsia="Calibri" w:hAnsi="Arial" w:cs="Arial"/>
          <w:kern w:val="2"/>
          <w:sz w:val="24"/>
          <w:szCs w:val="24"/>
          <w14:ligatures w14:val="standardContextual"/>
        </w:rPr>
        <w:t xml:space="preserve">. </w:t>
      </w:r>
    </w:p>
    <w:p w14:paraId="41385F7F" w14:textId="77777777" w:rsidR="00542975" w:rsidRDefault="00542975" w:rsidP="00542975">
      <w:pPr>
        <w:spacing w:after="160" w:line="240" w:lineRule="auto"/>
        <w:jc w:val="both"/>
        <w:rPr>
          <w:rFonts w:ascii="Arial" w:eastAsia="Calibri" w:hAnsi="Arial" w:cs="Arial"/>
          <w:kern w:val="2"/>
          <w:sz w:val="24"/>
          <w:szCs w:val="24"/>
          <w14:ligatures w14:val="standardContextual"/>
        </w:rPr>
      </w:pPr>
      <w:r w:rsidRPr="00542975">
        <w:rPr>
          <w:rFonts w:ascii="Arial" w:eastAsia="Calibri" w:hAnsi="Arial" w:cs="Arial"/>
          <w:kern w:val="2"/>
          <w:sz w:val="24"/>
          <w:szCs w:val="24"/>
          <w14:ligatures w14:val="standardContextual"/>
        </w:rPr>
        <w:t xml:space="preserve">Pero de todos ellos, los actos de acercamiento, comprensión e imbricación en la lengua, en la cultura y en las tradiciones compartidas, revisten una importancia sustancial porque ayudan a conocer al otro, a entendernos, a compartir sueños, ilusiones y proyectos. </w:t>
      </w:r>
    </w:p>
    <w:p w14:paraId="5C0DF001" w14:textId="77777777" w:rsidR="00542975" w:rsidRDefault="00542975" w:rsidP="00542975">
      <w:pPr>
        <w:spacing w:after="160" w:line="240" w:lineRule="auto"/>
        <w:jc w:val="both"/>
        <w:rPr>
          <w:rFonts w:ascii="Arial" w:eastAsia="Calibri" w:hAnsi="Arial" w:cs="Arial"/>
          <w:kern w:val="2"/>
          <w:sz w:val="24"/>
          <w:szCs w:val="24"/>
          <w14:ligatures w14:val="standardContextual"/>
        </w:rPr>
      </w:pPr>
    </w:p>
    <w:p w14:paraId="0078AF57" w14:textId="77777777" w:rsidR="00542975" w:rsidRDefault="00542975" w:rsidP="00542975">
      <w:pPr>
        <w:spacing w:after="160" w:line="240" w:lineRule="auto"/>
        <w:jc w:val="both"/>
        <w:rPr>
          <w:rFonts w:ascii="Arial" w:eastAsia="Calibri" w:hAnsi="Arial" w:cs="Arial"/>
          <w:kern w:val="2"/>
          <w:sz w:val="24"/>
          <w:szCs w:val="24"/>
          <w14:ligatures w14:val="standardContextual"/>
        </w:rPr>
      </w:pPr>
    </w:p>
    <w:p w14:paraId="4CC29A71" w14:textId="77777777" w:rsidR="00542975" w:rsidRDefault="00542975" w:rsidP="00542975">
      <w:pPr>
        <w:spacing w:after="160" w:line="240" w:lineRule="auto"/>
        <w:jc w:val="both"/>
        <w:rPr>
          <w:rFonts w:ascii="Arial" w:eastAsia="Calibri" w:hAnsi="Arial" w:cs="Arial"/>
          <w:kern w:val="2"/>
          <w:sz w:val="24"/>
          <w:szCs w:val="24"/>
          <w14:ligatures w14:val="standardContextual"/>
        </w:rPr>
      </w:pPr>
    </w:p>
    <w:p w14:paraId="38401230" w14:textId="77777777" w:rsidR="00542975" w:rsidRDefault="00542975" w:rsidP="00542975">
      <w:pPr>
        <w:spacing w:after="160" w:line="240" w:lineRule="auto"/>
        <w:jc w:val="both"/>
        <w:rPr>
          <w:rFonts w:ascii="Arial" w:eastAsia="Calibri" w:hAnsi="Arial" w:cs="Arial"/>
          <w:kern w:val="2"/>
          <w:sz w:val="24"/>
          <w:szCs w:val="24"/>
          <w14:ligatures w14:val="standardContextual"/>
        </w:rPr>
      </w:pPr>
    </w:p>
    <w:p w14:paraId="4F91225D" w14:textId="645A945C" w:rsidR="00542975" w:rsidRDefault="00542975" w:rsidP="00542975">
      <w:pPr>
        <w:spacing w:after="160" w:line="240" w:lineRule="auto"/>
        <w:jc w:val="both"/>
        <w:rPr>
          <w:rFonts w:ascii="Arial" w:eastAsia="Calibri" w:hAnsi="Arial" w:cs="Arial"/>
          <w:kern w:val="2"/>
          <w:sz w:val="24"/>
          <w:szCs w:val="24"/>
          <w14:ligatures w14:val="standardContextual"/>
        </w:rPr>
      </w:pPr>
    </w:p>
    <w:p w14:paraId="6A05CB55" w14:textId="7F6439DB" w:rsidR="00542975" w:rsidRDefault="00542975" w:rsidP="00542975">
      <w:pPr>
        <w:spacing w:after="160" w:line="240" w:lineRule="auto"/>
        <w:jc w:val="both"/>
        <w:rPr>
          <w:rFonts w:ascii="Arial" w:eastAsia="Calibri" w:hAnsi="Arial" w:cs="Arial"/>
          <w:kern w:val="2"/>
          <w:sz w:val="24"/>
          <w:szCs w:val="24"/>
          <w14:ligatures w14:val="standardContextual"/>
        </w:rPr>
      </w:pPr>
    </w:p>
    <w:p w14:paraId="3A964058" w14:textId="77777777" w:rsidR="00542975" w:rsidRDefault="00542975" w:rsidP="00542975">
      <w:pPr>
        <w:spacing w:after="160" w:line="240" w:lineRule="auto"/>
        <w:jc w:val="both"/>
        <w:rPr>
          <w:rFonts w:ascii="Arial" w:eastAsia="Calibri" w:hAnsi="Arial" w:cs="Arial"/>
          <w:kern w:val="2"/>
          <w:sz w:val="24"/>
          <w:szCs w:val="24"/>
          <w14:ligatures w14:val="standardContextual"/>
        </w:rPr>
      </w:pPr>
    </w:p>
    <w:p w14:paraId="7C6EF00B" w14:textId="430C8A82" w:rsidR="00542975" w:rsidRDefault="00542975" w:rsidP="00542975">
      <w:pPr>
        <w:spacing w:after="160" w:line="240" w:lineRule="auto"/>
        <w:jc w:val="both"/>
        <w:rPr>
          <w:rFonts w:ascii="Arial" w:eastAsia="Calibri" w:hAnsi="Arial" w:cs="Arial"/>
          <w:kern w:val="2"/>
          <w:sz w:val="24"/>
          <w:szCs w:val="24"/>
          <w14:ligatures w14:val="standardContextual"/>
        </w:rPr>
      </w:pPr>
      <w:r>
        <w:rPr>
          <w:noProof/>
          <w:lang w:val="es-ES_tradnl" w:eastAsia="es-ES_tradnl"/>
        </w:rPr>
        <w:lastRenderedPageBreak/>
        <w:drawing>
          <wp:anchor distT="0" distB="0" distL="114300" distR="114300" simplePos="0" relativeHeight="251663360" behindDoc="1" locked="0" layoutInCell="1" allowOverlap="1" wp14:anchorId="05516CBF" wp14:editId="532A721F">
            <wp:simplePos x="0" y="0"/>
            <wp:positionH relativeFrom="page">
              <wp:align>right</wp:align>
            </wp:positionH>
            <wp:positionV relativeFrom="paragraph">
              <wp:posOffset>-887981</wp:posOffset>
            </wp:positionV>
            <wp:extent cx="7581900" cy="10720705"/>
            <wp:effectExtent l="0" t="0" r="0" b="4445"/>
            <wp:wrapNone/>
            <wp:docPr id="1547501109" name="Imagen 1547501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720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4DF8516" w14:textId="77777777" w:rsidR="00542975" w:rsidRDefault="00542975" w:rsidP="00542975">
      <w:pPr>
        <w:spacing w:after="160" w:line="240" w:lineRule="auto"/>
        <w:jc w:val="both"/>
        <w:rPr>
          <w:rFonts w:ascii="Arial" w:eastAsia="Calibri" w:hAnsi="Arial" w:cs="Arial"/>
          <w:kern w:val="2"/>
          <w:sz w:val="24"/>
          <w:szCs w:val="24"/>
          <w14:ligatures w14:val="standardContextual"/>
        </w:rPr>
      </w:pPr>
    </w:p>
    <w:p w14:paraId="29FEF221" w14:textId="77777777" w:rsidR="00542975" w:rsidRDefault="00542975" w:rsidP="00542975">
      <w:pPr>
        <w:spacing w:after="160" w:line="240" w:lineRule="auto"/>
        <w:jc w:val="both"/>
        <w:rPr>
          <w:rFonts w:ascii="Arial" w:eastAsia="Calibri" w:hAnsi="Arial" w:cs="Arial"/>
          <w:kern w:val="2"/>
          <w:sz w:val="24"/>
          <w:szCs w:val="24"/>
          <w14:ligatures w14:val="standardContextual"/>
        </w:rPr>
      </w:pPr>
    </w:p>
    <w:p w14:paraId="522B93C0" w14:textId="77777777" w:rsidR="00542975" w:rsidRPr="00542975" w:rsidRDefault="00542975" w:rsidP="00542975">
      <w:pPr>
        <w:spacing w:after="160" w:line="240" w:lineRule="auto"/>
        <w:jc w:val="both"/>
        <w:rPr>
          <w:rFonts w:ascii="Arial" w:eastAsia="Calibri" w:hAnsi="Arial" w:cs="Arial"/>
          <w:kern w:val="2"/>
          <w:sz w:val="24"/>
          <w:szCs w:val="24"/>
          <w14:ligatures w14:val="standardContextual"/>
        </w:rPr>
      </w:pPr>
    </w:p>
    <w:p w14:paraId="389B4970" w14:textId="77777777" w:rsidR="00542975" w:rsidRDefault="00542975" w:rsidP="00542975">
      <w:pPr>
        <w:spacing w:after="160" w:line="240" w:lineRule="auto"/>
        <w:jc w:val="both"/>
        <w:rPr>
          <w:rFonts w:ascii="Arial" w:eastAsia="Calibri" w:hAnsi="Arial" w:cs="Arial"/>
          <w:kern w:val="2"/>
          <w:sz w:val="24"/>
          <w:szCs w:val="24"/>
          <w14:ligatures w14:val="standardContextual"/>
        </w:rPr>
      </w:pPr>
    </w:p>
    <w:p w14:paraId="2AB4649A" w14:textId="1E68E163" w:rsidR="00542975" w:rsidRPr="00542975" w:rsidRDefault="00542975" w:rsidP="00542975">
      <w:pPr>
        <w:spacing w:after="160" w:line="240" w:lineRule="auto"/>
        <w:jc w:val="both"/>
        <w:rPr>
          <w:rFonts w:ascii="Arial" w:eastAsia="Calibri" w:hAnsi="Arial" w:cs="Arial"/>
          <w:kern w:val="2"/>
          <w:sz w:val="24"/>
          <w:szCs w:val="24"/>
          <w14:ligatures w14:val="standardContextual"/>
        </w:rPr>
      </w:pPr>
      <w:r w:rsidRPr="00542975">
        <w:rPr>
          <w:rFonts w:ascii="Arial" w:eastAsia="Calibri" w:hAnsi="Arial" w:cs="Arial"/>
          <w:kern w:val="2"/>
          <w:sz w:val="24"/>
          <w:szCs w:val="24"/>
          <w14:ligatures w14:val="standardContextual"/>
        </w:rPr>
        <w:t xml:space="preserve">Desde la Asociación de Amistad Andaluza-Marroquí Foro Ibn  </w:t>
      </w:r>
      <w:proofErr w:type="spellStart"/>
      <w:r w:rsidRPr="00542975">
        <w:rPr>
          <w:rFonts w:ascii="Arial" w:eastAsia="Calibri" w:hAnsi="Arial" w:cs="Arial"/>
          <w:kern w:val="2"/>
          <w:sz w:val="24"/>
          <w:szCs w:val="24"/>
          <w14:ligatures w14:val="standardContextual"/>
        </w:rPr>
        <w:t>Rushd</w:t>
      </w:r>
      <w:proofErr w:type="spellEnd"/>
      <w:r w:rsidRPr="00542975">
        <w:rPr>
          <w:rFonts w:ascii="Arial" w:eastAsia="Calibri" w:hAnsi="Arial" w:cs="Arial"/>
          <w:kern w:val="2"/>
          <w:sz w:val="24"/>
          <w:szCs w:val="24"/>
          <w14:ligatures w14:val="standardContextual"/>
        </w:rPr>
        <w:t xml:space="preserve"> haremos todo lo posible para que el encuentro con hispanistas marroquíes, al que también asistieron representantes de la presencia cultural y educativa española en Marruecos, se consolide en la creación de un organismo bilateral en el terreno de la lengua, la cultura y la civilización, en el que desde ambas orillas podamos impulsar proyectos comunes en todas las áreas de las Artes y las Letras, nuevos desafíos culturales y científicos, nuevos proyectos académicos y universitarios; un Comité bilateral que promueva y coordine medios y empeños individuales y colectivos, que redunden en una mejor comprensión y acercamiento entre nuestras dos sociedades.  </w:t>
      </w:r>
    </w:p>
    <w:p w14:paraId="65843D23" w14:textId="77777777" w:rsidR="00542975" w:rsidRPr="00542975" w:rsidRDefault="00542975" w:rsidP="00542975">
      <w:pPr>
        <w:spacing w:after="160" w:line="259" w:lineRule="auto"/>
        <w:rPr>
          <w:rFonts w:ascii="Calibri" w:eastAsia="Calibri" w:hAnsi="Calibri" w:cs="Times New Roman"/>
          <w:kern w:val="2"/>
          <w14:ligatures w14:val="standardContextual"/>
        </w:rPr>
      </w:pPr>
    </w:p>
    <w:p w14:paraId="44466B3E" w14:textId="77777777" w:rsidR="006C33F9" w:rsidRPr="006C33F9" w:rsidRDefault="006C33F9" w:rsidP="006C33F9">
      <w:pPr>
        <w:pStyle w:val="Sinespaciado"/>
        <w:jc w:val="both"/>
        <w:rPr>
          <w:rFonts w:ascii="Arial" w:hAnsi="Arial" w:cs="Arial"/>
          <w:b/>
        </w:rPr>
      </w:pPr>
    </w:p>
    <w:p w14:paraId="5C8D1199" w14:textId="77777777" w:rsidR="00FD798C" w:rsidRDefault="006C33F9" w:rsidP="00C40C82">
      <w:pPr>
        <w:pStyle w:val="Sinespaciado"/>
        <w:jc w:val="both"/>
        <w:rPr>
          <w:rFonts w:ascii="Arial" w:hAnsi="Arial" w:cs="Arial"/>
          <w:sz w:val="24"/>
          <w:szCs w:val="24"/>
          <w:lang w:val="es-ES_tradnl"/>
        </w:rPr>
      </w:pPr>
      <w:r w:rsidRPr="006C33F9">
        <w:rPr>
          <w:rFonts w:ascii="Arial" w:hAnsi="Arial" w:cs="Arial"/>
          <w:b/>
        </w:rPr>
        <w:t xml:space="preserve">Más información en página web oficial: </w:t>
      </w:r>
      <w:r w:rsidRPr="006C33F9">
        <w:rPr>
          <w:rFonts w:ascii="Arial" w:hAnsi="Arial" w:cs="Arial"/>
          <w:b/>
          <w:u w:val="single"/>
        </w:rPr>
        <w:t>www.asociaciondeamistadandaluzamarroqui.com</w:t>
      </w:r>
      <w:r w:rsidRPr="006C33F9">
        <w:rPr>
          <w:rFonts w:ascii="Arial" w:hAnsi="Arial" w:cs="Arial"/>
          <w:b/>
        </w:rPr>
        <w:t xml:space="preserve"> o contactar con Rafael Guerrero: (+34 670940435), e-mail: raguemo2000@yahoo.es // Pedro Canales: (+34 601212058), e-mail: pedrocanales@yahoo.fr</w:t>
      </w:r>
    </w:p>
    <w:p w14:paraId="2AE8FFE3" w14:textId="77777777" w:rsidR="00FD798C" w:rsidRDefault="00FD798C" w:rsidP="00C40C82">
      <w:pPr>
        <w:pStyle w:val="Sinespaciado"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47AD711F" w14:textId="77777777" w:rsidR="00FD798C" w:rsidRDefault="00FD798C" w:rsidP="00C40C82">
      <w:pPr>
        <w:pStyle w:val="Sinespaciado"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63D97AF1" w14:textId="77777777" w:rsidR="00FD798C" w:rsidRDefault="00FD798C" w:rsidP="00C40C82">
      <w:pPr>
        <w:pStyle w:val="Sinespaciado"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294E50BC" w14:textId="77777777" w:rsidR="00FD798C" w:rsidRDefault="00FD798C" w:rsidP="00C40C82">
      <w:pPr>
        <w:pStyle w:val="Sinespaciado"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3C7C0654" w14:textId="77777777" w:rsidR="00C40C82" w:rsidRPr="00FD798C" w:rsidRDefault="00C40C82" w:rsidP="00C40C82">
      <w:pPr>
        <w:pStyle w:val="Sinespaciado"/>
        <w:jc w:val="both"/>
        <w:rPr>
          <w:rFonts w:ascii="Arial" w:hAnsi="Arial" w:cs="Arial"/>
          <w:sz w:val="24"/>
          <w:szCs w:val="24"/>
          <w:lang w:val="es-ES_tradnl"/>
        </w:rPr>
      </w:pPr>
    </w:p>
    <w:sectPr w:rsidR="00C40C82" w:rsidRPr="00FD798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86E6C0" w14:textId="77777777" w:rsidR="0061627A" w:rsidRDefault="0061627A" w:rsidP="00542975">
      <w:pPr>
        <w:spacing w:after="0" w:line="240" w:lineRule="auto"/>
      </w:pPr>
      <w:r>
        <w:separator/>
      </w:r>
    </w:p>
  </w:endnote>
  <w:endnote w:type="continuationSeparator" w:id="0">
    <w:p w14:paraId="02FEA437" w14:textId="77777777" w:rsidR="0061627A" w:rsidRDefault="0061627A" w:rsidP="00542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4E655A" w14:textId="77777777" w:rsidR="0061627A" w:rsidRDefault="0061627A" w:rsidP="00542975">
      <w:pPr>
        <w:spacing w:after="0" w:line="240" w:lineRule="auto"/>
      </w:pPr>
      <w:r>
        <w:separator/>
      </w:r>
    </w:p>
  </w:footnote>
  <w:footnote w:type="continuationSeparator" w:id="0">
    <w:p w14:paraId="0202F915" w14:textId="77777777" w:rsidR="0061627A" w:rsidRDefault="0061627A" w:rsidP="005429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D24D7E"/>
    <w:multiLevelType w:val="hybridMultilevel"/>
    <w:tmpl w:val="5AB42CB0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60349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C82"/>
    <w:rsid w:val="001907E3"/>
    <w:rsid w:val="001A2E48"/>
    <w:rsid w:val="002103B2"/>
    <w:rsid w:val="00297397"/>
    <w:rsid w:val="002E10C2"/>
    <w:rsid w:val="003135B2"/>
    <w:rsid w:val="004057EB"/>
    <w:rsid w:val="00542975"/>
    <w:rsid w:val="0061627A"/>
    <w:rsid w:val="006B6E12"/>
    <w:rsid w:val="006C33F9"/>
    <w:rsid w:val="006E459D"/>
    <w:rsid w:val="006E6FAD"/>
    <w:rsid w:val="00764B05"/>
    <w:rsid w:val="008B0D1D"/>
    <w:rsid w:val="00911E13"/>
    <w:rsid w:val="00A562B5"/>
    <w:rsid w:val="00A868F6"/>
    <w:rsid w:val="00B7138A"/>
    <w:rsid w:val="00C2002F"/>
    <w:rsid w:val="00C40C82"/>
    <w:rsid w:val="00D14016"/>
    <w:rsid w:val="00E91AA2"/>
    <w:rsid w:val="00EA1CF4"/>
    <w:rsid w:val="00ED1E49"/>
    <w:rsid w:val="00F027E1"/>
    <w:rsid w:val="00FC7B15"/>
    <w:rsid w:val="00FD7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BD5EF"/>
  <w15:docId w15:val="{6553E24C-7323-4F79-9D50-9A5589B46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C40C82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4057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429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42975"/>
  </w:style>
  <w:style w:type="paragraph" w:styleId="Piedepgina">
    <w:name w:val="footer"/>
    <w:basedOn w:val="Normal"/>
    <w:link w:val="PiedepginaCar"/>
    <w:uiPriority w:val="99"/>
    <w:unhideWhenUsed/>
    <w:rsid w:val="005429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429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390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Pepe Sarria</dc:creator>
  <cp:lastModifiedBy>Jose Sarria</cp:lastModifiedBy>
  <cp:revision>2</cp:revision>
  <cp:lastPrinted>2023-11-27T12:22:00Z</cp:lastPrinted>
  <dcterms:created xsi:type="dcterms:W3CDTF">2023-12-17T18:56:00Z</dcterms:created>
  <dcterms:modified xsi:type="dcterms:W3CDTF">2023-12-17T18:56:00Z</dcterms:modified>
</cp:coreProperties>
</file>